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0F4F" w14:textId="77777777" w:rsidR="00360C82" w:rsidRDefault="00484999" w:rsidP="00732AE6">
      <w:r w:rsidRPr="00484999">
        <w:rPr>
          <w:noProof/>
        </w:rPr>
        <w:drawing>
          <wp:anchor distT="0" distB="0" distL="114300" distR="114300" simplePos="0" relativeHeight="251663360" behindDoc="1" locked="1" layoutInCell="1" allowOverlap="1" wp14:anchorId="0CC4C3A1" wp14:editId="7391BCA5">
            <wp:simplePos x="0" y="0"/>
            <wp:positionH relativeFrom="page">
              <wp:align>right</wp:align>
            </wp:positionH>
            <wp:positionV relativeFrom="page">
              <wp:posOffset>-438150</wp:posOffset>
            </wp:positionV>
            <wp:extent cx="7764780" cy="2393950"/>
            <wp:effectExtent l="0" t="0" r="7620" b="6350"/>
            <wp:wrapNone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200" cy="239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A4541" w14:textId="77777777" w:rsidR="008C3419" w:rsidRPr="008C3419" w:rsidRDefault="008C3419" w:rsidP="008C3419"/>
    <w:p w14:paraId="605FBC9B" w14:textId="77777777" w:rsidR="008C3419" w:rsidRPr="008C3419" w:rsidRDefault="008C3419" w:rsidP="008C3419"/>
    <w:p w14:paraId="53D37906" w14:textId="77777777" w:rsidR="00A93AE2" w:rsidRDefault="00A93AE2" w:rsidP="00A93AE2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</w:t>
      </w:r>
    </w:p>
    <w:p w14:paraId="72D6B88A" w14:textId="77777777" w:rsidR="00EF75AF" w:rsidRDefault="00EF75AF" w:rsidP="00D614E3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702"/>
      </w:tblGrid>
      <w:tr w:rsidR="00EF75AF" w:rsidRPr="00F411BA" w14:paraId="7CE7E45C" w14:textId="77777777" w:rsidTr="00FB1527">
        <w:tc>
          <w:tcPr>
            <w:tcW w:w="4788" w:type="dxa"/>
            <w:shd w:val="clear" w:color="auto" w:fill="auto"/>
          </w:tcPr>
          <w:p w14:paraId="32726C69" w14:textId="77777777" w:rsidR="00EF75AF" w:rsidRDefault="00EF75AF" w:rsidP="00FB1527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6AB5CFBC" w14:textId="77777777" w:rsidR="00EF75AF" w:rsidRDefault="00EF75AF" w:rsidP="00FB152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88" w:type="dxa"/>
            <w:shd w:val="clear" w:color="auto" w:fill="auto"/>
          </w:tcPr>
          <w:p w14:paraId="5BEF4619" w14:textId="77777777" w:rsidR="00EF75AF" w:rsidRPr="00D614E3" w:rsidRDefault="00732AE6" w:rsidP="00EF75AF">
            <w:pPr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Υποδιεύθυνση Επικοινωνίας</w:t>
            </w:r>
            <w:r w:rsidR="00EF75AF" w:rsidRPr="00D614E3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05610F04" w14:textId="77777777" w:rsidR="00EF75AF" w:rsidRPr="001B5199" w:rsidRDefault="00EF75AF" w:rsidP="00EF75AF">
            <w:pPr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614E3">
              <w:rPr>
                <w:rFonts w:ascii="Arial" w:hAnsi="Arial" w:cs="Arial"/>
                <w:sz w:val="24"/>
                <w:szCs w:val="24"/>
                <w:lang w:val="el-GR"/>
              </w:rPr>
              <w:t>Δημοσίων Σχέσεων</w:t>
            </w:r>
            <w:r w:rsidR="00732AE6">
              <w:rPr>
                <w:rFonts w:ascii="Arial" w:hAnsi="Arial" w:cs="Arial"/>
                <w:sz w:val="24"/>
                <w:szCs w:val="24"/>
                <w:lang w:val="el-GR"/>
              </w:rPr>
              <w:t xml:space="preserve"> &amp; Κοινωνικής Ευθύνης</w:t>
            </w:r>
          </w:p>
          <w:p w14:paraId="7789CF70" w14:textId="77777777" w:rsidR="00EF75AF" w:rsidRPr="00EF75AF" w:rsidRDefault="00EF75AF" w:rsidP="00FB1527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  <w:lang w:val="el-GR"/>
              </w:rPr>
            </w:pPr>
          </w:p>
        </w:tc>
      </w:tr>
    </w:tbl>
    <w:p w14:paraId="6730942E" w14:textId="77777777" w:rsidR="00E64BCF" w:rsidRDefault="00E64BCF" w:rsidP="00E64BCF">
      <w:pPr>
        <w:spacing w:after="0"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t xml:space="preserve">                                                                         </w:t>
      </w:r>
    </w:p>
    <w:p w14:paraId="4DB1A52B" w14:textId="77777777" w:rsidR="00B55795" w:rsidRPr="00F411BA" w:rsidRDefault="00F411BA" w:rsidP="00B55795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F411BA">
        <w:rPr>
          <w:rFonts w:ascii="Arial" w:hAnsi="Arial" w:cs="Arial"/>
          <w:sz w:val="24"/>
          <w:szCs w:val="24"/>
          <w:lang w:val="el-GR"/>
        </w:rPr>
        <w:t>24</w:t>
      </w:r>
      <w:r w:rsidR="00B55795" w:rsidRPr="00F411BA">
        <w:rPr>
          <w:rFonts w:ascii="Arial" w:hAnsi="Arial" w:cs="Arial"/>
          <w:sz w:val="24"/>
          <w:szCs w:val="24"/>
          <w:lang w:val="el-GR"/>
        </w:rPr>
        <w:t xml:space="preserve"> Νοεμβρίου, 2020</w:t>
      </w:r>
    </w:p>
    <w:p w14:paraId="331A3126" w14:textId="77777777" w:rsidR="00F411BA" w:rsidRPr="00F411BA" w:rsidRDefault="00F411BA" w:rsidP="00B55795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EDC4012" w14:textId="77777777" w:rsidR="00F411BA" w:rsidRPr="00F411BA" w:rsidRDefault="00F411BA" w:rsidP="00B55795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292AE09" w14:textId="77777777" w:rsidR="00F411BA" w:rsidRDefault="00732AE6" w:rsidP="00F411B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  <w:lang w:val="el-GR"/>
        </w:rPr>
      </w:pPr>
      <w:r w:rsidRPr="00F411BA">
        <w:rPr>
          <w:rFonts w:ascii="Arial" w:hAnsi="Arial" w:cs="Arial"/>
          <w:b/>
          <w:bCs/>
          <w:u w:val="single"/>
          <w:lang w:val="el-GR"/>
        </w:rPr>
        <w:t xml:space="preserve">Δελτίο Τύπου </w:t>
      </w:r>
      <w:r w:rsidR="00F411BA" w:rsidRPr="00F411BA">
        <w:rPr>
          <w:rFonts w:ascii="Arial" w:hAnsi="Arial" w:cs="Arial"/>
          <w:b/>
          <w:bCs/>
          <w:u w:val="single"/>
          <w:lang w:val="el-GR"/>
        </w:rPr>
        <w:t>1</w:t>
      </w:r>
      <w:r w:rsidR="00DB19D6" w:rsidRPr="00F411BA">
        <w:rPr>
          <w:rFonts w:ascii="Arial" w:hAnsi="Arial" w:cs="Arial"/>
          <w:b/>
          <w:bCs/>
          <w:u w:val="single"/>
          <w:lang w:val="el-GR"/>
        </w:rPr>
        <w:t xml:space="preserve"> – </w:t>
      </w:r>
      <w:r w:rsidR="00F411BA" w:rsidRPr="00F411BA">
        <w:rPr>
          <w:rFonts w:ascii="Arial" w:hAnsi="Arial" w:cs="Arial"/>
          <w:b/>
          <w:color w:val="000000"/>
          <w:u w:val="single"/>
          <w:lang w:val="el-GR"/>
        </w:rPr>
        <w:t>Υπόθεση απόπειρας φόνου με θύμα 28χρονο διερευνά η Αστυνομία</w:t>
      </w:r>
    </w:p>
    <w:p w14:paraId="402B4B4A" w14:textId="77777777" w:rsidR="00F411BA" w:rsidRDefault="00F411BA" w:rsidP="00F411B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  <w:lang w:val="el-GR"/>
        </w:rPr>
      </w:pPr>
    </w:p>
    <w:p w14:paraId="57F41C50" w14:textId="77777777" w:rsidR="00F411BA" w:rsidRDefault="00F411BA" w:rsidP="00F411B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  <w:lang w:val="el-GR"/>
        </w:rPr>
      </w:pPr>
    </w:p>
    <w:p w14:paraId="4AEF1F60" w14:textId="77777777" w:rsidR="00F411BA" w:rsidRDefault="00F411BA" w:rsidP="00F411B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el-GR"/>
        </w:rPr>
      </w:pPr>
      <w:r w:rsidRPr="00F411BA">
        <w:rPr>
          <w:rFonts w:ascii="Arial" w:hAnsi="Arial" w:cs="Arial"/>
          <w:color w:val="000000"/>
          <w:lang w:val="el-GR"/>
        </w:rPr>
        <w:t>Υπόθεση απόπειρας φόνου με θύμα 28χρονο, διερευνά η Αστυνομία στην Λευκωσία.</w:t>
      </w:r>
    </w:p>
    <w:p w14:paraId="52937872" w14:textId="77777777" w:rsidR="00F411BA" w:rsidRDefault="00F411BA" w:rsidP="00F411B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el-GR"/>
        </w:rPr>
      </w:pPr>
    </w:p>
    <w:p w14:paraId="7E808DB2" w14:textId="77777777" w:rsidR="00F411BA" w:rsidRDefault="00F411BA" w:rsidP="00F411B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el-GR"/>
        </w:rPr>
      </w:pPr>
      <w:r w:rsidRPr="00F411BA">
        <w:rPr>
          <w:rFonts w:ascii="Arial" w:hAnsi="Arial" w:cs="Arial"/>
          <w:color w:val="000000"/>
          <w:lang w:val="el-GR"/>
        </w:rPr>
        <w:t xml:space="preserve">Σύμφωνα με τα υπό εξέταση στοιχεία, ο 28χρονος δέχθηκε χθες επίθεση από άλλα πρόσωπα, ενώ βρισκόταν έξω από την κατοικία του στο </w:t>
      </w:r>
      <w:proofErr w:type="spellStart"/>
      <w:r w:rsidRPr="00F411BA">
        <w:rPr>
          <w:rFonts w:ascii="Arial" w:hAnsi="Arial" w:cs="Arial"/>
          <w:color w:val="000000"/>
          <w:lang w:val="el-GR"/>
        </w:rPr>
        <w:t>Στρόβολο</w:t>
      </w:r>
      <w:proofErr w:type="spellEnd"/>
      <w:r w:rsidRPr="00F411BA">
        <w:rPr>
          <w:rFonts w:ascii="Arial" w:hAnsi="Arial" w:cs="Arial"/>
          <w:color w:val="000000"/>
          <w:lang w:val="el-GR"/>
        </w:rPr>
        <w:t>.</w:t>
      </w:r>
    </w:p>
    <w:p w14:paraId="24C8CF2A" w14:textId="77777777" w:rsidR="00F411BA" w:rsidRDefault="00F411BA" w:rsidP="00F411B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el-GR"/>
        </w:rPr>
      </w:pPr>
    </w:p>
    <w:p w14:paraId="46C04E82" w14:textId="77777777" w:rsidR="00F411BA" w:rsidRDefault="00F411BA" w:rsidP="00F411B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el-GR"/>
        </w:rPr>
      </w:pPr>
      <w:r w:rsidRPr="00F411BA">
        <w:rPr>
          <w:rFonts w:ascii="Arial" w:hAnsi="Arial" w:cs="Arial"/>
          <w:color w:val="000000"/>
          <w:lang w:val="el-GR"/>
        </w:rPr>
        <w:t xml:space="preserve">Ακολούθως ο 28χρονος μεταφέρθηκε με ασθενοφόρο στο Γενικό Νοσοκομείο Λευκωσίας, όπου διαπιστώθηκε ότι έφερε κάταγμα κρανίου και </w:t>
      </w:r>
      <w:proofErr w:type="spellStart"/>
      <w:r w:rsidRPr="00F411BA">
        <w:rPr>
          <w:rFonts w:ascii="Arial" w:hAnsi="Arial" w:cs="Arial"/>
          <w:color w:val="000000"/>
          <w:lang w:val="el-GR"/>
        </w:rPr>
        <w:t>κρανιοεγκεφαλική</w:t>
      </w:r>
      <w:proofErr w:type="spellEnd"/>
      <w:r w:rsidRPr="00F411BA">
        <w:rPr>
          <w:rFonts w:ascii="Arial" w:hAnsi="Arial" w:cs="Arial"/>
          <w:color w:val="000000"/>
          <w:lang w:val="el-GR"/>
        </w:rPr>
        <w:t xml:space="preserve"> αιμορραγία. Σύμφωνα με τους θεράποντες ιατρούς, η κατάσταση της υγείας του 28χρονου είναι σταθερή αλλά κρίσιμη. Αυτός νοσηλεύεται στη Μονάδα Εντατικής Θεραπείας του νοσοκομείου.</w:t>
      </w:r>
    </w:p>
    <w:p w14:paraId="5A90994E" w14:textId="77777777" w:rsidR="00F411BA" w:rsidRDefault="00F411BA" w:rsidP="00F411B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el-GR"/>
        </w:rPr>
      </w:pPr>
    </w:p>
    <w:p w14:paraId="78563B7F" w14:textId="77777777" w:rsidR="00F411BA" w:rsidRPr="00F411BA" w:rsidRDefault="00F411BA" w:rsidP="00F411B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Τ</w:t>
      </w:r>
      <w:r w:rsidRPr="00F411BA">
        <w:rPr>
          <w:rFonts w:ascii="Arial" w:hAnsi="Arial" w:cs="Arial"/>
          <w:color w:val="000000"/>
          <w:lang w:val="el-GR"/>
        </w:rPr>
        <w:t>ο ΤΑΕ Λευκωσίας διερευνά.</w:t>
      </w:r>
    </w:p>
    <w:p w14:paraId="1F356223" w14:textId="77777777" w:rsidR="008B64BB" w:rsidRPr="00F411BA" w:rsidRDefault="00C01B7E" w:rsidP="00F411B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F411BA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263214" w:rsidRPr="00F411BA"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               </w:t>
      </w:r>
    </w:p>
    <w:p w14:paraId="5E029AE0" w14:textId="77777777" w:rsidR="00263214" w:rsidRPr="00F411BA" w:rsidRDefault="00F411BA" w:rsidP="008B64B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Κλάδος</w:t>
      </w:r>
      <w:r w:rsidR="009C02D1" w:rsidRPr="00F411BA">
        <w:rPr>
          <w:rFonts w:ascii="Arial" w:hAnsi="Arial" w:cs="Arial"/>
          <w:sz w:val="24"/>
          <w:szCs w:val="24"/>
          <w:lang w:val="el-GR"/>
        </w:rPr>
        <w:t xml:space="preserve"> Επικοινωνίας</w:t>
      </w:r>
      <w:r w:rsidR="00263214" w:rsidRPr="00F411BA">
        <w:rPr>
          <w:rFonts w:ascii="Arial" w:hAnsi="Arial" w:cs="Arial"/>
          <w:sz w:val="24"/>
          <w:szCs w:val="24"/>
          <w:lang w:val="el-GR"/>
        </w:rPr>
        <w:t xml:space="preserve">    </w:t>
      </w:r>
    </w:p>
    <w:p w14:paraId="24FC6C20" w14:textId="77777777" w:rsidR="00E64BCF" w:rsidRPr="00F411BA" w:rsidRDefault="00E64BCF" w:rsidP="00E64BC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l-GR"/>
        </w:rPr>
      </w:pPr>
      <w:r w:rsidRPr="00F411BA">
        <w:rPr>
          <w:rFonts w:ascii="Arial" w:hAnsi="Arial" w:cs="Arial"/>
          <w:sz w:val="24"/>
          <w:szCs w:val="24"/>
          <w:lang w:val="el-GR"/>
        </w:rPr>
        <w:t xml:space="preserve">                                </w:t>
      </w:r>
    </w:p>
    <w:p w14:paraId="02CCDEEC" w14:textId="77777777" w:rsidR="00E64BCF" w:rsidRPr="00022566" w:rsidRDefault="00E64BCF" w:rsidP="00E64BCF">
      <w:pPr>
        <w:spacing w:after="0" w:line="240" w:lineRule="auto"/>
        <w:jc w:val="right"/>
        <w:rPr>
          <w:rFonts w:ascii="Arial" w:hAnsi="Arial" w:cs="Arial"/>
          <w:sz w:val="23"/>
          <w:szCs w:val="23"/>
          <w:lang w:val="el-GR"/>
        </w:rPr>
      </w:pPr>
    </w:p>
    <w:p w14:paraId="0890A84E" w14:textId="77777777" w:rsidR="00E64BCF" w:rsidRPr="00022566" w:rsidRDefault="00E64BCF" w:rsidP="00E64BCF">
      <w:pPr>
        <w:spacing w:after="0" w:line="240" w:lineRule="auto"/>
        <w:jc w:val="right"/>
        <w:rPr>
          <w:rFonts w:ascii="Arial" w:hAnsi="Arial" w:cs="Arial"/>
          <w:sz w:val="23"/>
          <w:szCs w:val="23"/>
          <w:lang w:val="el-GR"/>
        </w:rPr>
      </w:pPr>
    </w:p>
    <w:p w14:paraId="30955E07" w14:textId="77777777" w:rsidR="00081139" w:rsidRPr="003215A4" w:rsidRDefault="00081139" w:rsidP="00D614E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6D450B05" w14:textId="77777777" w:rsidR="00081139" w:rsidRPr="00022566" w:rsidRDefault="00081139" w:rsidP="00D614E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sectPr w:rsidR="00081139" w:rsidRPr="00022566" w:rsidSect="002D2B6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3C2D" w14:textId="77777777" w:rsidR="00CE11BE" w:rsidRDefault="00CE11BE" w:rsidP="00404DCD">
      <w:pPr>
        <w:spacing w:after="0" w:line="240" w:lineRule="auto"/>
      </w:pPr>
      <w:r>
        <w:separator/>
      </w:r>
    </w:p>
  </w:endnote>
  <w:endnote w:type="continuationSeparator" w:id="0">
    <w:p w14:paraId="136D26B1" w14:textId="77777777" w:rsidR="00CE11BE" w:rsidRDefault="00CE11BE" w:rsidP="004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081139" w14:paraId="77F36A82" w14:textId="77777777" w:rsidTr="006B0912">
      <w:tc>
        <w:tcPr>
          <w:tcW w:w="12576" w:type="dxa"/>
          <w:gridSpan w:val="2"/>
        </w:tcPr>
        <w:p w14:paraId="2808E2D9" w14:textId="77777777" w:rsidR="00081139" w:rsidRDefault="00081139" w:rsidP="006B0912">
          <w:pPr>
            <w:pStyle w:val="Footer"/>
            <w:rPr>
              <w:lang w:val="el-GR"/>
            </w:rPr>
          </w:pPr>
          <w:r>
            <w:rPr>
              <w:noProof/>
            </w:rPr>
            <w:drawing>
              <wp:inline distT="0" distB="0" distL="0" distR="0" wp14:anchorId="128B664E" wp14:editId="08E07DCE">
                <wp:extent cx="7826495" cy="219075"/>
                <wp:effectExtent l="19050" t="0" r="3055" b="0"/>
                <wp:docPr id="14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81139" w:rsidRPr="00F411BA" w14:paraId="18AE7046" w14:textId="77777777" w:rsidTr="006B0912">
      <w:tc>
        <w:tcPr>
          <w:tcW w:w="2269" w:type="dxa"/>
        </w:tcPr>
        <w:p w14:paraId="5049E899" w14:textId="77777777" w:rsidR="00081139" w:rsidRDefault="00081139" w:rsidP="006B0912">
          <w:pPr>
            <w:pStyle w:val="Footer"/>
            <w:jc w:val="right"/>
            <w:rPr>
              <w:lang w:val="el-GR"/>
            </w:rPr>
          </w:pPr>
          <w:r>
            <w:rPr>
              <w:noProof/>
            </w:rPr>
            <w:drawing>
              <wp:inline distT="0" distB="0" distL="0" distR="0" wp14:anchorId="2746F58B" wp14:editId="6846A7B1">
                <wp:extent cx="485775" cy="419100"/>
                <wp:effectExtent l="19050" t="0" r="9525" b="0"/>
                <wp:docPr id="15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3E6D1AA9" w14:textId="77777777" w:rsidR="00081139" w:rsidRPr="003F28D6" w:rsidRDefault="00081139" w:rsidP="006B0912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799C151A" wp14:editId="73E2848C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1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7AA4A081" w14:textId="77777777" w:rsidR="00081139" w:rsidRDefault="00081139" w:rsidP="00D76280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="00D76280"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pressoffice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7715E732" w14:textId="77777777" w:rsidR="003F28D6" w:rsidRDefault="003F28D6" w:rsidP="003F28D6">
    <w:pPr>
      <w:pStyle w:val="Footer"/>
      <w:jc w:val="center"/>
      <w:rPr>
        <w:rFonts w:ascii="Arial" w:hAnsi="Arial" w:cs="Arial"/>
        <w:sz w:val="18"/>
        <w:szCs w:val="18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2D2B6C" w14:paraId="3E0476C4" w14:textId="77777777" w:rsidTr="009C4A73">
      <w:tc>
        <w:tcPr>
          <w:tcW w:w="12576" w:type="dxa"/>
          <w:gridSpan w:val="2"/>
        </w:tcPr>
        <w:p w14:paraId="3B9E2BD6" w14:textId="77777777" w:rsidR="002D2B6C" w:rsidRDefault="002D2B6C" w:rsidP="002D2B6C">
          <w:pPr>
            <w:pStyle w:val="Footer"/>
            <w:rPr>
              <w:lang w:val="el-GR"/>
            </w:rPr>
          </w:pPr>
          <w:r>
            <w:rPr>
              <w:noProof/>
            </w:rPr>
            <w:drawing>
              <wp:inline distT="0" distB="0" distL="0" distR="0" wp14:anchorId="5403E3AC" wp14:editId="34421E38">
                <wp:extent cx="7826495" cy="219075"/>
                <wp:effectExtent l="19050" t="0" r="3055" b="0"/>
                <wp:docPr id="1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B6C" w:rsidRPr="00F411BA" w14:paraId="0BFEF75F" w14:textId="77777777" w:rsidTr="009C4A73">
      <w:tc>
        <w:tcPr>
          <w:tcW w:w="2269" w:type="dxa"/>
        </w:tcPr>
        <w:p w14:paraId="4C4D0582" w14:textId="77777777" w:rsidR="002D2B6C" w:rsidRDefault="002D2B6C" w:rsidP="002D2B6C">
          <w:pPr>
            <w:pStyle w:val="Footer"/>
            <w:jc w:val="right"/>
            <w:rPr>
              <w:lang w:val="el-GR"/>
            </w:rPr>
          </w:pPr>
          <w:r>
            <w:rPr>
              <w:noProof/>
            </w:rPr>
            <w:drawing>
              <wp:inline distT="0" distB="0" distL="0" distR="0" wp14:anchorId="678E10ED" wp14:editId="502C31FB">
                <wp:extent cx="485775" cy="419100"/>
                <wp:effectExtent l="19050" t="0" r="9525" b="0"/>
                <wp:docPr id="3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41D930EE" w14:textId="77777777" w:rsidR="002D2B6C" w:rsidRPr="003F28D6" w:rsidRDefault="002D2B6C" w:rsidP="002D2B6C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 wp14:anchorId="4A865AE0" wp14:editId="1F592469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4436F918" w14:textId="77777777" w:rsidR="002D2B6C" w:rsidRDefault="002D2B6C" w:rsidP="002D2B6C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pressoffice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4F64AF55" w14:textId="77777777" w:rsidR="002D2B6C" w:rsidRPr="002D2B6C" w:rsidRDefault="002D2B6C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4A7B" w14:textId="77777777" w:rsidR="00CE11BE" w:rsidRDefault="00CE11BE" w:rsidP="00404DCD">
      <w:pPr>
        <w:spacing w:after="0" w:line="240" w:lineRule="auto"/>
      </w:pPr>
      <w:r>
        <w:separator/>
      </w:r>
    </w:p>
  </w:footnote>
  <w:footnote w:type="continuationSeparator" w:id="0">
    <w:p w14:paraId="27FFC0B9" w14:textId="77777777" w:rsidR="00CE11BE" w:rsidRDefault="00CE11BE" w:rsidP="004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163"/>
      <w:docPartObj>
        <w:docPartGallery w:val="Page Numbers (Top of Page)"/>
        <w:docPartUnique/>
      </w:docPartObj>
    </w:sdtPr>
    <w:sdtEndPr/>
    <w:sdtContent>
      <w:p w14:paraId="56020890" w14:textId="77777777" w:rsidR="00C95152" w:rsidRDefault="007D1790">
        <w:pPr>
          <w:pStyle w:val="Header"/>
          <w:jc w:val="center"/>
        </w:pPr>
        <w:r>
          <w:fldChar w:fldCharType="begin"/>
        </w:r>
        <w:r w:rsidR="008104AE">
          <w:instrText xml:space="preserve"> PAGE   \* MERGEFORMAT </w:instrText>
        </w:r>
        <w:r>
          <w:fldChar w:fldCharType="separate"/>
        </w:r>
        <w:r w:rsidR="00F41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F64FD" w14:textId="77777777" w:rsidR="008D0965" w:rsidRDefault="008D0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2A00" w14:textId="77777777" w:rsidR="003215A4" w:rsidRDefault="003215A4">
    <w:pPr>
      <w:pStyle w:val="Header"/>
      <w:jc w:val="center"/>
    </w:pPr>
  </w:p>
  <w:p w14:paraId="1597F0E8" w14:textId="77777777" w:rsidR="003215A4" w:rsidRDefault="003215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CD"/>
    <w:rsid w:val="00022566"/>
    <w:rsid w:val="000332AF"/>
    <w:rsid w:val="00036943"/>
    <w:rsid w:val="000379CB"/>
    <w:rsid w:val="00064808"/>
    <w:rsid w:val="00066663"/>
    <w:rsid w:val="00074CBB"/>
    <w:rsid w:val="00081139"/>
    <w:rsid w:val="000A5670"/>
    <w:rsid w:val="000D61E5"/>
    <w:rsid w:val="000E5386"/>
    <w:rsid w:val="000E777C"/>
    <w:rsid w:val="000F0DE2"/>
    <w:rsid w:val="000F41FF"/>
    <w:rsid w:val="00101561"/>
    <w:rsid w:val="0010307B"/>
    <w:rsid w:val="001146B8"/>
    <w:rsid w:val="001431FC"/>
    <w:rsid w:val="00145969"/>
    <w:rsid w:val="00147CB8"/>
    <w:rsid w:val="001676C1"/>
    <w:rsid w:val="00192C96"/>
    <w:rsid w:val="00195885"/>
    <w:rsid w:val="001969E0"/>
    <w:rsid w:val="001B08D8"/>
    <w:rsid w:val="001B5199"/>
    <w:rsid w:val="001C3C06"/>
    <w:rsid w:val="001F47FF"/>
    <w:rsid w:val="0021063D"/>
    <w:rsid w:val="0021212C"/>
    <w:rsid w:val="00222A24"/>
    <w:rsid w:val="0022513A"/>
    <w:rsid w:val="00241382"/>
    <w:rsid w:val="00263214"/>
    <w:rsid w:val="002651E0"/>
    <w:rsid w:val="00273F20"/>
    <w:rsid w:val="002A36B7"/>
    <w:rsid w:val="002C7373"/>
    <w:rsid w:val="002D2AF6"/>
    <w:rsid w:val="002D2B6C"/>
    <w:rsid w:val="00313BCB"/>
    <w:rsid w:val="00313BCE"/>
    <w:rsid w:val="00317316"/>
    <w:rsid w:val="00317DE1"/>
    <w:rsid w:val="003215A4"/>
    <w:rsid w:val="00335A14"/>
    <w:rsid w:val="003576C8"/>
    <w:rsid w:val="00360C82"/>
    <w:rsid w:val="00363889"/>
    <w:rsid w:val="003640D2"/>
    <w:rsid w:val="0038030E"/>
    <w:rsid w:val="00382C76"/>
    <w:rsid w:val="003D7DD3"/>
    <w:rsid w:val="003E16BC"/>
    <w:rsid w:val="003E4843"/>
    <w:rsid w:val="003F1145"/>
    <w:rsid w:val="003F28D6"/>
    <w:rsid w:val="00404DCD"/>
    <w:rsid w:val="00407FA4"/>
    <w:rsid w:val="00422117"/>
    <w:rsid w:val="00471CB5"/>
    <w:rsid w:val="00484999"/>
    <w:rsid w:val="004907B7"/>
    <w:rsid w:val="004A703B"/>
    <w:rsid w:val="004B2250"/>
    <w:rsid w:val="004C5256"/>
    <w:rsid w:val="004D6C1B"/>
    <w:rsid w:val="0050342E"/>
    <w:rsid w:val="00510411"/>
    <w:rsid w:val="00510F5C"/>
    <w:rsid w:val="00526701"/>
    <w:rsid w:val="00533723"/>
    <w:rsid w:val="00555DEB"/>
    <w:rsid w:val="00570F0A"/>
    <w:rsid w:val="0057777F"/>
    <w:rsid w:val="00590AB7"/>
    <w:rsid w:val="005C5C61"/>
    <w:rsid w:val="005C7878"/>
    <w:rsid w:val="005D6B1C"/>
    <w:rsid w:val="005E47A9"/>
    <w:rsid w:val="00615C2E"/>
    <w:rsid w:val="00636DD6"/>
    <w:rsid w:val="00643873"/>
    <w:rsid w:val="00644BDE"/>
    <w:rsid w:val="006660E2"/>
    <w:rsid w:val="00673C1B"/>
    <w:rsid w:val="006D694A"/>
    <w:rsid w:val="006D6BC8"/>
    <w:rsid w:val="006D7DE5"/>
    <w:rsid w:val="00710EAF"/>
    <w:rsid w:val="007124C2"/>
    <w:rsid w:val="00714BD2"/>
    <w:rsid w:val="00714C62"/>
    <w:rsid w:val="00732AE6"/>
    <w:rsid w:val="00773A3F"/>
    <w:rsid w:val="0078196F"/>
    <w:rsid w:val="00795115"/>
    <w:rsid w:val="00797637"/>
    <w:rsid w:val="007A0D26"/>
    <w:rsid w:val="007A4C07"/>
    <w:rsid w:val="007D1790"/>
    <w:rsid w:val="007F6141"/>
    <w:rsid w:val="008104AE"/>
    <w:rsid w:val="00821690"/>
    <w:rsid w:val="00824894"/>
    <w:rsid w:val="00887570"/>
    <w:rsid w:val="00894A15"/>
    <w:rsid w:val="008B64BB"/>
    <w:rsid w:val="008C3419"/>
    <w:rsid w:val="008D0965"/>
    <w:rsid w:val="008F160F"/>
    <w:rsid w:val="009302D1"/>
    <w:rsid w:val="00955499"/>
    <w:rsid w:val="0096129A"/>
    <w:rsid w:val="00996092"/>
    <w:rsid w:val="009A4BE1"/>
    <w:rsid w:val="009B4EDD"/>
    <w:rsid w:val="009C02D1"/>
    <w:rsid w:val="009C1F06"/>
    <w:rsid w:val="009E0895"/>
    <w:rsid w:val="00A102A0"/>
    <w:rsid w:val="00A4616C"/>
    <w:rsid w:val="00A7240A"/>
    <w:rsid w:val="00A7300A"/>
    <w:rsid w:val="00A93AE2"/>
    <w:rsid w:val="00AD3DAC"/>
    <w:rsid w:val="00AD6850"/>
    <w:rsid w:val="00AF65D5"/>
    <w:rsid w:val="00B05198"/>
    <w:rsid w:val="00B10ADB"/>
    <w:rsid w:val="00B11626"/>
    <w:rsid w:val="00B20ACC"/>
    <w:rsid w:val="00B35FA7"/>
    <w:rsid w:val="00B404F2"/>
    <w:rsid w:val="00B55795"/>
    <w:rsid w:val="00B635EE"/>
    <w:rsid w:val="00B66E36"/>
    <w:rsid w:val="00BB37AA"/>
    <w:rsid w:val="00BB4DCE"/>
    <w:rsid w:val="00BD702F"/>
    <w:rsid w:val="00BE628D"/>
    <w:rsid w:val="00BF41AD"/>
    <w:rsid w:val="00C01B7E"/>
    <w:rsid w:val="00C141EA"/>
    <w:rsid w:val="00C8195C"/>
    <w:rsid w:val="00C95152"/>
    <w:rsid w:val="00C965B7"/>
    <w:rsid w:val="00CA298E"/>
    <w:rsid w:val="00CB6E81"/>
    <w:rsid w:val="00CC0EA3"/>
    <w:rsid w:val="00CE11BE"/>
    <w:rsid w:val="00D00251"/>
    <w:rsid w:val="00D05CA0"/>
    <w:rsid w:val="00D1285B"/>
    <w:rsid w:val="00D614E3"/>
    <w:rsid w:val="00D6514A"/>
    <w:rsid w:val="00D76280"/>
    <w:rsid w:val="00D963EE"/>
    <w:rsid w:val="00DB19D6"/>
    <w:rsid w:val="00DB7912"/>
    <w:rsid w:val="00DB7A54"/>
    <w:rsid w:val="00DE6F76"/>
    <w:rsid w:val="00E12E9A"/>
    <w:rsid w:val="00E20D90"/>
    <w:rsid w:val="00E25788"/>
    <w:rsid w:val="00E32EBC"/>
    <w:rsid w:val="00E46703"/>
    <w:rsid w:val="00E526B4"/>
    <w:rsid w:val="00E578F7"/>
    <w:rsid w:val="00E64BCF"/>
    <w:rsid w:val="00E726D5"/>
    <w:rsid w:val="00EB2FF4"/>
    <w:rsid w:val="00EC3B43"/>
    <w:rsid w:val="00EF75AF"/>
    <w:rsid w:val="00F0359E"/>
    <w:rsid w:val="00F04605"/>
    <w:rsid w:val="00F36447"/>
    <w:rsid w:val="00F411BA"/>
    <w:rsid w:val="00F70682"/>
    <w:rsid w:val="00F8740B"/>
    <w:rsid w:val="00FD01DA"/>
    <w:rsid w:val="00FD3281"/>
    <w:rsid w:val="00FE5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ECD8F"/>
  <w15:docId w15:val="{0C51AACB-06C7-4E56-BADE-350541BC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CD"/>
  </w:style>
  <w:style w:type="paragraph" w:styleId="Footer">
    <w:name w:val="footer"/>
    <w:basedOn w:val="Normal"/>
    <w:link w:val="Foot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CD"/>
  </w:style>
  <w:style w:type="table" w:styleId="TableGrid">
    <w:name w:val="Table Grid"/>
    <w:basedOn w:val="TableNormal"/>
    <w:uiPriority w:val="39"/>
    <w:rsid w:val="00F03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6A458-D599-473F-B4F4-BA427EB0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Ανδριανή Σιημητρά-Κωνσταντίνου</dc:creator>
  <cp:lastModifiedBy>Administrator</cp:lastModifiedBy>
  <cp:revision>2</cp:revision>
  <cp:lastPrinted>2020-11-18T06:13:00Z</cp:lastPrinted>
  <dcterms:created xsi:type="dcterms:W3CDTF">2022-06-15T03:31:00Z</dcterms:created>
  <dcterms:modified xsi:type="dcterms:W3CDTF">2022-06-15T03:31:00Z</dcterms:modified>
</cp:coreProperties>
</file>